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0C" w:rsidRDefault="007F530C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世界亚洲研究信息中心</w:t>
      </w:r>
    </w:p>
    <w:p w:rsidR="007F530C" w:rsidRPr="001558BD" w:rsidRDefault="00883B55" w:rsidP="001558BD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201</w:t>
      </w:r>
      <w:r w:rsidR="004163A5">
        <w:rPr>
          <w:rFonts w:eastAsia="楷体_GB2312" w:hint="eastAsia"/>
          <w:b/>
          <w:sz w:val="36"/>
          <w:szCs w:val="36"/>
        </w:rPr>
        <w:t>6</w:t>
      </w:r>
      <w:r w:rsidR="00F23C0E">
        <w:rPr>
          <w:rFonts w:eastAsia="楷体_GB2312" w:hint="eastAsia"/>
          <w:b/>
          <w:sz w:val="36"/>
          <w:szCs w:val="36"/>
        </w:rPr>
        <w:t>—</w:t>
      </w:r>
      <w:r w:rsidR="00F23C0E">
        <w:rPr>
          <w:rFonts w:eastAsia="楷体_GB2312" w:hint="eastAsia"/>
          <w:b/>
          <w:sz w:val="36"/>
          <w:szCs w:val="36"/>
        </w:rPr>
        <w:t>201</w:t>
      </w:r>
      <w:r w:rsidR="004163A5">
        <w:rPr>
          <w:rFonts w:eastAsia="楷体_GB2312" w:hint="eastAsia"/>
          <w:b/>
          <w:sz w:val="36"/>
          <w:szCs w:val="36"/>
        </w:rPr>
        <w:t>7</w:t>
      </w:r>
      <w:r w:rsidR="007F530C">
        <w:rPr>
          <w:rFonts w:eastAsia="楷体_GB2312" w:hint="eastAsia"/>
          <w:b/>
          <w:sz w:val="36"/>
          <w:szCs w:val="36"/>
        </w:rPr>
        <w:t>年</w:t>
      </w:r>
      <w:r w:rsidR="00F23C0E">
        <w:rPr>
          <w:rFonts w:eastAsia="楷体_GB2312" w:hint="eastAsia"/>
          <w:b/>
          <w:sz w:val="36"/>
          <w:szCs w:val="36"/>
        </w:rPr>
        <w:t>度</w:t>
      </w:r>
      <w:r w:rsidR="007F530C" w:rsidRPr="001558BD">
        <w:rPr>
          <w:rFonts w:eastAsia="楷体_GB2312" w:hint="eastAsia"/>
          <w:b/>
          <w:sz w:val="36"/>
          <w:szCs w:val="36"/>
        </w:rPr>
        <w:t>信息调研项目</w:t>
      </w:r>
      <w:r w:rsidR="000A5C61">
        <w:rPr>
          <w:rFonts w:eastAsia="楷体_GB2312" w:hint="eastAsia"/>
          <w:b/>
          <w:sz w:val="36"/>
          <w:szCs w:val="36"/>
        </w:rPr>
        <w:t>选题</w:t>
      </w:r>
      <w:r w:rsidR="007F530C">
        <w:rPr>
          <w:rFonts w:eastAsia="楷体_GB2312" w:hint="eastAsia"/>
          <w:b/>
          <w:sz w:val="36"/>
          <w:szCs w:val="36"/>
        </w:rPr>
        <w:t>参考</w:t>
      </w:r>
    </w:p>
    <w:p w:rsidR="007F530C" w:rsidRDefault="007F530C">
      <w:pPr>
        <w:rPr>
          <w:rFonts w:eastAsia="楷体_GB2312"/>
          <w:sz w:val="36"/>
          <w:szCs w:val="36"/>
        </w:rPr>
      </w:pPr>
    </w:p>
    <w:p w:rsidR="007F530C" w:rsidRPr="001558BD" w:rsidRDefault="007F530C" w:rsidP="00F23C0E">
      <w:pPr>
        <w:spacing w:line="360" w:lineRule="auto"/>
        <w:ind w:firstLineChars="198" w:firstLine="475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信息调研项</w:t>
      </w:r>
      <w:r w:rsidR="00811F95">
        <w:rPr>
          <w:rFonts w:eastAsia="楷体_GB2312" w:hint="eastAsia"/>
          <w:sz w:val="24"/>
        </w:rPr>
        <w:t>目是中心最基础的项目，也是中心的基本任务和特点所在。这类项目依据</w:t>
      </w:r>
      <w:r>
        <w:rPr>
          <w:rFonts w:eastAsia="楷体_GB2312" w:hint="eastAsia"/>
          <w:sz w:val="24"/>
        </w:rPr>
        <w:t>北外多语种的特点，</w:t>
      </w:r>
      <w:r w:rsidR="00811F95">
        <w:rPr>
          <w:rFonts w:eastAsia="楷体_GB2312" w:hint="eastAsia"/>
          <w:sz w:val="24"/>
        </w:rPr>
        <w:t>依靠各语种同仁的努力，希望</w:t>
      </w:r>
      <w:r>
        <w:rPr>
          <w:rFonts w:eastAsia="楷体_GB2312" w:hint="eastAsia"/>
          <w:sz w:val="24"/>
        </w:rPr>
        <w:t>经过数年努力后，中心</w:t>
      </w:r>
      <w:r w:rsidR="00811F95">
        <w:rPr>
          <w:rFonts w:eastAsia="楷体_GB2312" w:hint="eastAsia"/>
          <w:sz w:val="24"/>
        </w:rPr>
        <w:t>将</w:t>
      </w:r>
      <w:r>
        <w:rPr>
          <w:rFonts w:eastAsia="楷体_GB2312" w:hint="eastAsia"/>
          <w:sz w:val="24"/>
        </w:rPr>
        <w:t>成为全球亚洲研究最大的信息中心。</w:t>
      </w:r>
      <w:r w:rsidR="00811F95">
        <w:rPr>
          <w:rFonts w:eastAsia="楷体_GB2312" w:hint="eastAsia"/>
          <w:sz w:val="24"/>
        </w:rPr>
        <w:t>信息调研项目</w:t>
      </w:r>
      <w:r w:rsidRPr="00096152">
        <w:rPr>
          <w:rFonts w:eastAsia="楷体_GB2312" w:hint="eastAsia"/>
          <w:sz w:val="24"/>
        </w:rPr>
        <w:t>选题可以</w:t>
      </w:r>
      <w:r>
        <w:rPr>
          <w:rFonts w:eastAsia="楷体_GB2312" w:hint="eastAsia"/>
          <w:sz w:val="24"/>
        </w:rPr>
        <w:t>以整体</w:t>
      </w:r>
      <w:r w:rsidRPr="00096152">
        <w:rPr>
          <w:rFonts w:eastAsia="楷体_GB2312" w:hint="eastAsia"/>
          <w:sz w:val="24"/>
        </w:rPr>
        <w:t>区域</w:t>
      </w:r>
      <w:r>
        <w:rPr>
          <w:rFonts w:eastAsia="楷体_GB2312" w:hint="eastAsia"/>
          <w:sz w:val="24"/>
        </w:rPr>
        <w:t>为</w:t>
      </w:r>
      <w:r w:rsidRPr="00096152">
        <w:rPr>
          <w:rFonts w:eastAsia="楷体_GB2312" w:hint="eastAsia"/>
          <w:sz w:val="24"/>
        </w:rPr>
        <w:t>研究</w:t>
      </w:r>
      <w:r>
        <w:rPr>
          <w:rFonts w:eastAsia="楷体_GB2312" w:hint="eastAsia"/>
          <w:sz w:val="24"/>
        </w:rPr>
        <w:t>对象，也可以以</w:t>
      </w:r>
      <w:r w:rsidRPr="00096152">
        <w:rPr>
          <w:rFonts w:eastAsia="楷体_GB2312" w:hint="eastAsia"/>
          <w:sz w:val="24"/>
        </w:rPr>
        <w:t>区域内各</w:t>
      </w:r>
      <w:r>
        <w:rPr>
          <w:rFonts w:eastAsia="楷体_GB2312" w:hint="eastAsia"/>
          <w:sz w:val="24"/>
        </w:rPr>
        <w:t>个</w:t>
      </w:r>
      <w:r w:rsidRPr="00096152">
        <w:rPr>
          <w:rFonts w:eastAsia="楷体_GB2312" w:hint="eastAsia"/>
          <w:sz w:val="24"/>
        </w:rPr>
        <w:t>国</w:t>
      </w:r>
      <w:r>
        <w:rPr>
          <w:rFonts w:eastAsia="楷体_GB2312" w:hint="eastAsia"/>
          <w:sz w:val="24"/>
        </w:rPr>
        <w:t>家为研究对象，</w:t>
      </w:r>
      <w:r w:rsidR="00811F95">
        <w:rPr>
          <w:rFonts w:eastAsia="楷体_GB2312" w:hint="eastAsia"/>
          <w:sz w:val="24"/>
        </w:rPr>
        <w:t>调研内容包括</w:t>
      </w:r>
      <w:r w:rsidR="00D22BB5">
        <w:rPr>
          <w:rFonts w:eastAsia="楷体_GB2312" w:hint="eastAsia"/>
          <w:sz w:val="24"/>
        </w:rPr>
        <w:t>研究机构</w:t>
      </w:r>
      <w:r w:rsidR="00AC1AD1">
        <w:rPr>
          <w:rFonts w:eastAsia="楷体_GB2312" w:hint="eastAsia"/>
          <w:sz w:val="24"/>
        </w:rPr>
        <w:t>（名称、简介、联系方式）、</w:t>
      </w:r>
      <w:r w:rsidR="00D22BB5" w:rsidRPr="00D22BB5">
        <w:rPr>
          <w:rFonts w:eastAsia="楷体_GB2312" w:hint="eastAsia"/>
          <w:sz w:val="24"/>
        </w:rPr>
        <w:t>文献</w:t>
      </w:r>
      <w:r w:rsidR="00AC1AD1">
        <w:rPr>
          <w:rFonts w:eastAsia="楷体_GB2312" w:hint="eastAsia"/>
          <w:sz w:val="24"/>
        </w:rPr>
        <w:t>汇总、专家学者介绍</w:t>
      </w:r>
      <w:r w:rsidR="00D22BB5">
        <w:rPr>
          <w:rFonts w:eastAsia="楷体_GB2312" w:hint="eastAsia"/>
          <w:sz w:val="24"/>
        </w:rPr>
        <w:t>。</w:t>
      </w:r>
      <w:r w:rsidR="007A0A3F">
        <w:rPr>
          <w:rFonts w:eastAsia="楷体_GB2312" w:hint="eastAsia"/>
          <w:sz w:val="24"/>
        </w:rPr>
        <w:t>调研范围可涉及</w:t>
      </w:r>
      <w:r>
        <w:rPr>
          <w:rFonts w:eastAsia="楷体_GB2312" w:hint="eastAsia"/>
          <w:sz w:val="24"/>
        </w:rPr>
        <w:t>经济、</w:t>
      </w:r>
      <w:r w:rsidRPr="008920A8">
        <w:rPr>
          <w:rFonts w:eastAsia="楷体_GB2312" w:hint="eastAsia"/>
          <w:sz w:val="24"/>
        </w:rPr>
        <w:t>政治、历史、法律、外交、教育、文学、文化等多</w:t>
      </w:r>
      <w:r w:rsidR="00F23C0E">
        <w:rPr>
          <w:rFonts w:eastAsia="楷体_GB2312" w:hint="eastAsia"/>
          <w:sz w:val="24"/>
        </w:rPr>
        <w:t>个</w:t>
      </w:r>
      <w:r w:rsidR="007A0A3F">
        <w:rPr>
          <w:rFonts w:eastAsia="楷体_GB2312" w:hint="eastAsia"/>
          <w:sz w:val="24"/>
        </w:rPr>
        <w:t>领域</w:t>
      </w:r>
      <w:r w:rsidRPr="008920A8">
        <w:rPr>
          <w:rFonts w:eastAsia="楷体_GB2312" w:hint="eastAsia"/>
          <w:sz w:val="24"/>
        </w:rPr>
        <w:t>。</w:t>
      </w:r>
    </w:p>
    <w:p w:rsidR="007F530C" w:rsidRPr="001558BD" w:rsidRDefault="007F530C" w:rsidP="00F23C0E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现将</w:t>
      </w:r>
      <w:r w:rsidR="005963B6">
        <w:rPr>
          <w:rFonts w:eastAsia="楷体_GB2312"/>
          <w:sz w:val="24"/>
        </w:rPr>
        <w:t>201</w:t>
      </w:r>
      <w:r w:rsidR="004163A5">
        <w:rPr>
          <w:rFonts w:eastAsia="楷体_GB2312" w:hint="eastAsia"/>
          <w:sz w:val="24"/>
        </w:rPr>
        <w:t>6</w:t>
      </w:r>
      <w:r>
        <w:rPr>
          <w:rFonts w:eastAsia="楷体_GB2312"/>
          <w:sz w:val="24"/>
        </w:rPr>
        <w:t>—201</w:t>
      </w:r>
      <w:r w:rsidR="004163A5">
        <w:rPr>
          <w:rFonts w:eastAsia="楷体_GB2312" w:hint="eastAsia"/>
          <w:sz w:val="24"/>
        </w:rPr>
        <w:t>7</w:t>
      </w:r>
      <w:r>
        <w:rPr>
          <w:rFonts w:eastAsia="楷体_GB2312" w:hint="eastAsia"/>
          <w:sz w:val="24"/>
        </w:rPr>
        <w:t>年度信息调研项目选题发布，供参考。</w:t>
      </w:r>
    </w:p>
    <w:p w:rsidR="007F530C" w:rsidRDefault="007F530C" w:rsidP="00973357">
      <w:pPr>
        <w:numPr>
          <w:ilvl w:val="0"/>
          <w:numId w:val="1"/>
        </w:numPr>
        <w:spacing w:line="360" w:lineRule="auto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中国亚洲研究调查</w:t>
      </w:r>
    </w:p>
    <w:p w:rsidR="007F530C" w:rsidRPr="00D22BB5" w:rsidRDefault="00D22BB5" w:rsidP="00D22BB5">
      <w:pPr>
        <w:numPr>
          <w:ilvl w:val="0"/>
          <w:numId w:val="2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中国对泰国的研究</w:t>
      </w:r>
    </w:p>
    <w:p w:rsidR="007F530C" w:rsidRPr="00973357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．中国对印度尼西亚的研究</w:t>
      </w:r>
    </w:p>
    <w:p w:rsidR="007F530C" w:rsidRDefault="007F530C">
      <w:pPr>
        <w:numPr>
          <w:ilvl w:val="0"/>
          <w:numId w:val="1"/>
        </w:numPr>
        <w:spacing w:line="360" w:lineRule="auto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美国亚洲研究调查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．美国对东亚的研究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．美国对东南亚的研究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．美国对南亚的研究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．美国对西亚的研究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．美国对中亚的研究</w:t>
      </w:r>
    </w:p>
    <w:p w:rsidR="00DD232B" w:rsidRDefault="00DD232B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6.  </w:t>
      </w:r>
      <w:r>
        <w:rPr>
          <w:rFonts w:eastAsia="楷体_GB2312" w:hint="eastAsia"/>
          <w:sz w:val="24"/>
        </w:rPr>
        <w:t>美国对中国的研究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（三）英国亚洲研究调查</w:t>
      </w:r>
    </w:p>
    <w:p w:rsidR="007A0A3F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．英国对</w:t>
      </w:r>
      <w:r w:rsidR="00DD232B">
        <w:rPr>
          <w:rFonts w:eastAsia="楷体_GB2312" w:hint="eastAsia"/>
          <w:sz w:val="24"/>
        </w:rPr>
        <w:t>东亚</w:t>
      </w:r>
      <w:r>
        <w:rPr>
          <w:rFonts w:eastAsia="楷体_GB2312" w:hint="eastAsia"/>
          <w:sz w:val="24"/>
        </w:rPr>
        <w:t>的研究</w:t>
      </w:r>
    </w:p>
    <w:p w:rsidR="00DD232B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</w:t>
      </w:r>
      <w:r w:rsidR="00DD232B">
        <w:rPr>
          <w:rFonts w:eastAsia="楷体_GB2312" w:hint="eastAsia"/>
          <w:sz w:val="24"/>
        </w:rPr>
        <w:t>英国对东南亚的研究</w:t>
      </w:r>
    </w:p>
    <w:p w:rsidR="007A0A3F" w:rsidRDefault="00DD232B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3</w:t>
      </w:r>
      <w:r>
        <w:rPr>
          <w:rFonts w:eastAsia="楷体_GB2312" w:hint="eastAsia"/>
          <w:sz w:val="24"/>
        </w:rPr>
        <w:t>．</w:t>
      </w:r>
      <w:r w:rsidR="007F530C">
        <w:rPr>
          <w:rFonts w:eastAsia="楷体_GB2312" w:hint="eastAsia"/>
          <w:sz w:val="24"/>
        </w:rPr>
        <w:t>英国对南亚的研究</w:t>
      </w:r>
    </w:p>
    <w:p w:rsidR="007F530C" w:rsidRDefault="00DD232B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4</w:t>
      </w:r>
      <w:r w:rsidR="007F530C">
        <w:rPr>
          <w:rFonts w:eastAsia="楷体_GB2312" w:hint="eastAsia"/>
          <w:sz w:val="24"/>
        </w:rPr>
        <w:t>．英国对西亚的研究</w:t>
      </w:r>
    </w:p>
    <w:p w:rsidR="007F530C" w:rsidRDefault="00DD232B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5</w:t>
      </w:r>
      <w:r w:rsidR="007F530C">
        <w:rPr>
          <w:rFonts w:eastAsia="楷体_GB2312" w:hint="eastAsia"/>
          <w:sz w:val="24"/>
        </w:rPr>
        <w:t>．英国对中亚的研究</w:t>
      </w:r>
    </w:p>
    <w:p w:rsidR="007F530C" w:rsidRDefault="00DD232B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6</w:t>
      </w:r>
      <w:r w:rsidR="007F530C">
        <w:rPr>
          <w:rFonts w:eastAsia="楷体_GB2312" w:hint="eastAsia"/>
          <w:sz w:val="24"/>
        </w:rPr>
        <w:t>．英国对中国的研究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（四）德国亚洲研究调查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lastRenderedPageBreak/>
        <w:t>1</w:t>
      </w:r>
      <w:r>
        <w:rPr>
          <w:rFonts w:eastAsia="楷体_GB2312" w:hint="eastAsia"/>
          <w:sz w:val="24"/>
        </w:rPr>
        <w:t>．德国对东亚的研究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．德国对东南亚的研究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．德国对南亚的研究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．德国对西亚的研究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．德国对中亚的研究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6</w:t>
      </w:r>
      <w:r>
        <w:rPr>
          <w:rFonts w:eastAsia="楷体_GB2312" w:hint="eastAsia"/>
          <w:sz w:val="24"/>
        </w:rPr>
        <w:t>．德国对中国的研究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（五）法国亚洲研究调查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．法国对东亚的研究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．法国对东南亚的研究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．法国对南亚的研究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．法国对西亚的研究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．法国对中亚的研究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6</w:t>
      </w:r>
      <w:r>
        <w:rPr>
          <w:rFonts w:eastAsia="楷体_GB2312" w:hint="eastAsia"/>
          <w:sz w:val="24"/>
        </w:rPr>
        <w:t>．法国对中国的研究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（六）阿拉伯国家亚洲研究调查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．阿拉伯国家对东亚的研究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．阿拉伯国家对东南亚的研究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．阿拉伯国家对南亚的研究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．阿拉伯国家对西亚的研究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．阿拉伯国家对中亚的研究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6</w:t>
      </w:r>
      <w:r>
        <w:rPr>
          <w:rFonts w:eastAsia="楷体_GB2312" w:hint="eastAsia"/>
          <w:sz w:val="24"/>
        </w:rPr>
        <w:t>．阿拉伯国家对中国的研究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（七）澳大利亚亚洲研究调查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．澳大利亚对东亚的研究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．澳大利亚对东南亚的研究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．澳大利亚对南亚的研究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．澳大利亚对西亚的研究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．澳大利亚对中亚的研究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6</w:t>
      </w:r>
      <w:r>
        <w:rPr>
          <w:rFonts w:eastAsia="楷体_GB2312" w:hint="eastAsia"/>
          <w:sz w:val="24"/>
        </w:rPr>
        <w:t>．澳大利亚对中国的研究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（八）加拿大亚洲研究调查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．加拿大对东亚的研究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lastRenderedPageBreak/>
        <w:t>2</w:t>
      </w:r>
      <w:r>
        <w:rPr>
          <w:rFonts w:eastAsia="楷体_GB2312" w:hint="eastAsia"/>
          <w:sz w:val="24"/>
        </w:rPr>
        <w:t>．加拿大对东南亚的研究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 w:hint="eastAsia"/>
          <w:sz w:val="24"/>
        </w:rPr>
        <w:t>．加拿大对南亚的研究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 w:hint="eastAsia"/>
          <w:sz w:val="24"/>
        </w:rPr>
        <w:t>．加拿大对西亚的研究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 w:hint="eastAsia"/>
          <w:sz w:val="24"/>
        </w:rPr>
        <w:t>．加拿大对中亚的研究</w:t>
      </w:r>
    </w:p>
    <w:p w:rsidR="007F530C" w:rsidRDefault="007F530C" w:rsidP="00F23C0E">
      <w:pPr>
        <w:spacing w:line="360" w:lineRule="auto"/>
        <w:ind w:firstLineChars="350" w:firstLine="840"/>
        <w:rPr>
          <w:rFonts w:eastAsia="楷体_GB2312"/>
          <w:sz w:val="24"/>
        </w:rPr>
      </w:pPr>
      <w:r>
        <w:rPr>
          <w:rFonts w:eastAsia="楷体_GB2312"/>
          <w:sz w:val="24"/>
        </w:rPr>
        <w:t>6</w:t>
      </w:r>
      <w:r>
        <w:rPr>
          <w:rFonts w:eastAsia="楷体_GB2312" w:hint="eastAsia"/>
          <w:sz w:val="24"/>
        </w:rPr>
        <w:t>．加拿大对中国的研究</w:t>
      </w:r>
    </w:p>
    <w:p w:rsidR="007F530C" w:rsidRDefault="007F530C" w:rsidP="004163A5">
      <w:pPr>
        <w:spacing w:line="360" w:lineRule="auto"/>
        <w:ind w:firstLineChars="198" w:firstLine="477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（九）其他国家的亚洲研究调查</w:t>
      </w:r>
    </w:p>
    <w:p w:rsidR="007F530C" w:rsidRDefault="007F530C" w:rsidP="004163A5">
      <w:pPr>
        <w:ind w:firstLineChars="200" w:firstLine="422"/>
        <w:rPr>
          <w:rFonts w:eastAsia="楷体_GB2312"/>
          <w:b/>
          <w:szCs w:val="21"/>
        </w:rPr>
      </w:pPr>
    </w:p>
    <w:p w:rsidR="007F530C" w:rsidRDefault="007F530C" w:rsidP="004163A5">
      <w:pPr>
        <w:spacing w:line="360" w:lineRule="auto"/>
        <w:ind w:firstLineChars="200" w:firstLine="562"/>
        <w:rPr>
          <w:rFonts w:eastAsia="楷体_GB2312"/>
          <w:b/>
          <w:sz w:val="28"/>
          <w:szCs w:val="28"/>
        </w:rPr>
      </w:pPr>
    </w:p>
    <w:p w:rsidR="007F530C" w:rsidRDefault="007F530C" w:rsidP="00070588">
      <w:pPr>
        <w:spacing w:line="360" w:lineRule="auto"/>
        <w:ind w:firstLineChars="200" w:firstLine="480"/>
        <w:rPr>
          <w:sz w:val="24"/>
        </w:rPr>
      </w:pPr>
    </w:p>
    <w:sectPr w:rsidR="007F530C" w:rsidSect="007F5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4D" w:rsidRDefault="00C1374D" w:rsidP="007F5205">
      <w:r>
        <w:separator/>
      </w:r>
    </w:p>
  </w:endnote>
  <w:endnote w:type="continuationSeparator" w:id="1">
    <w:p w:rsidR="00C1374D" w:rsidRDefault="00C1374D" w:rsidP="007F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A5" w:rsidRDefault="004163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541"/>
      <w:docPartObj>
        <w:docPartGallery w:val="Page Numbers (Bottom of Page)"/>
        <w:docPartUnique/>
      </w:docPartObj>
    </w:sdtPr>
    <w:sdtContent>
      <w:p w:rsidR="004163A5" w:rsidRDefault="004163A5">
        <w:pPr>
          <w:pStyle w:val="a4"/>
          <w:jc w:val="center"/>
        </w:pPr>
        <w:fldSimple w:instr=" PAGE   \* MERGEFORMAT ">
          <w:r w:rsidRPr="004163A5">
            <w:rPr>
              <w:noProof/>
              <w:lang w:val="zh-CN"/>
            </w:rPr>
            <w:t>1</w:t>
          </w:r>
        </w:fldSimple>
      </w:p>
    </w:sdtContent>
  </w:sdt>
  <w:p w:rsidR="004163A5" w:rsidRDefault="004163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A5" w:rsidRDefault="004163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4D" w:rsidRDefault="00C1374D" w:rsidP="007F5205">
      <w:r>
        <w:separator/>
      </w:r>
    </w:p>
  </w:footnote>
  <w:footnote w:type="continuationSeparator" w:id="1">
    <w:p w:rsidR="00C1374D" w:rsidRDefault="00C1374D" w:rsidP="007F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A5" w:rsidRDefault="00416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A5" w:rsidRDefault="004163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A5" w:rsidRDefault="004163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（%1）"/>
      <w:lvlJc w:val="left"/>
      <w:pPr>
        <w:ind w:left="1137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5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7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9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1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3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5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7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97" w:hanging="420"/>
      </w:pPr>
      <w:rPr>
        <w:rFonts w:cs="Times New Roman"/>
      </w:rPr>
    </w:lvl>
  </w:abstractNum>
  <w:abstractNum w:abstractNumId="1">
    <w:nsid w:val="52390C9D"/>
    <w:multiLevelType w:val="hybridMultilevel"/>
    <w:tmpl w:val="CE6A4C4A"/>
    <w:lvl w:ilvl="0" w:tplc="08A4B73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0588"/>
    <w:rsid w:val="00074E22"/>
    <w:rsid w:val="0008038B"/>
    <w:rsid w:val="00096152"/>
    <w:rsid w:val="000A5C61"/>
    <w:rsid w:val="001543ED"/>
    <w:rsid w:val="001558BD"/>
    <w:rsid w:val="00172A27"/>
    <w:rsid w:val="00321FB9"/>
    <w:rsid w:val="00345889"/>
    <w:rsid w:val="00351A98"/>
    <w:rsid w:val="00393CCC"/>
    <w:rsid w:val="004163A5"/>
    <w:rsid w:val="00420A3C"/>
    <w:rsid w:val="004C5321"/>
    <w:rsid w:val="004F641F"/>
    <w:rsid w:val="005963B6"/>
    <w:rsid w:val="005D27CF"/>
    <w:rsid w:val="00602C24"/>
    <w:rsid w:val="00635686"/>
    <w:rsid w:val="006A1EC1"/>
    <w:rsid w:val="006D750E"/>
    <w:rsid w:val="00745AB1"/>
    <w:rsid w:val="007667BD"/>
    <w:rsid w:val="007A0A3F"/>
    <w:rsid w:val="007A3D79"/>
    <w:rsid w:val="007D018F"/>
    <w:rsid w:val="007F5205"/>
    <w:rsid w:val="007F530C"/>
    <w:rsid w:val="00811F95"/>
    <w:rsid w:val="00825A23"/>
    <w:rsid w:val="008261B0"/>
    <w:rsid w:val="00881CBB"/>
    <w:rsid w:val="00883B55"/>
    <w:rsid w:val="008920A8"/>
    <w:rsid w:val="008F74E2"/>
    <w:rsid w:val="0096123B"/>
    <w:rsid w:val="00973357"/>
    <w:rsid w:val="00A55602"/>
    <w:rsid w:val="00AC1AD1"/>
    <w:rsid w:val="00B123EB"/>
    <w:rsid w:val="00BA38A5"/>
    <w:rsid w:val="00C1374D"/>
    <w:rsid w:val="00C757C7"/>
    <w:rsid w:val="00D0398C"/>
    <w:rsid w:val="00D163D7"/>
    <w:rsid w:val="00D22BB5"/>
    <w:rsid w:val="00DD232B"/>
    <w:rsid w:val="00DD3272"/>
    <w:rsid w:val="00F2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070588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70588"/>
    <w:rPr>
      <w:rFonts w:cs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07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3"/>
    <w:uiPriority w:val="99"/>
    <w:semiHidden/>
    <w:rsid w:val="00653F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7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653F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世界亚洲研究信息中心</dc:title>
  <dc:subject/>
  <dc:creator>北京外国语大学</dc:creator>
  <cp:keywords/>
  <dc:description/>
  <cp:lastModifiedBy>dell</cp:lastModifiedBy>
  <cp:revision>9</cp:revision>
  <cp:lastPrinted>2013-12-25T02:51:00Z</cp:lastPrinted>
  <dcterms:created xsi:type="dcterms:W3CDTF">2008-12-16T02:48:00Z</dcterms:created>
  <dcterms:modified xsi:type="dcterms:W3CDTF">2015-12-18T03:24:00Z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